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赣州市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物业服务项目</w:t>
      </w:r>
    </w:p>
    <w:p w14:paraId="7A07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咨询公告</w:t>
      </w:r>
    </w:p>
    <w:p w14:paraId="6D10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我院将开展物业服务项目市场调研工作。诚邀具备相关服务资质的第三方专业物业服务机构参与市场咨询，现将咨询事宜公示如下：</w:t>
      </w:r>
    </w:p>
    <w:p w14:paraId="25DD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 w14:paraId="783E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医院名称：赣州市中医院；</w:t>
      </w:r>
    </w:p>
    <w:p w14:paraId="37C4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医院等级：三级甲等中医医院；</w:t>
      </w:r>
    </w:p>
    <w:p w14:paraId="2CA51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总建筑面积：约15.18万㎡；</w:t>
      </w:r>
    </w:p>
    <w:p w14:paraId="294E0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院区数量：单一院区；</w:t>
      </w:r>
    </w:p>
    <w:p w14:paraId="0024D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主要建筑：门诊楼、医技楼、住院楼及其他门诊部门。</w:t>
      </w:r>
    </w:p>
    <w:p w14:paraId="7CACD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二、项目概况</w:t>
      </w:r>
    </w:p>
    <w:p w14:paraId="1EC4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项目名称：赣州市中医院保洁物业服务项目</w:t>
      </w:r>
    </w:p>
    <w:p w14:paraId="2AC5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服务地点：江西省赣州市蓉江新区飞扬大道6号</w:t>
      </w:r>
    </w:p>
    <w:p w14:paraId="1110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人员配置及服务内容：详见附件</w:t>
      </w:r>
    </w:p>
    <w:p w14:paraId="16319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三、供应商资质要求</w:t>
      </w:r>
    </w:p>
    <w:p w14:paraId="6662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（一）具有独立承担民事责任的能力；</w:t>
      </w:r>
    </w:p>
    <w:p w14:paraId="46B9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（二）具有良好的商业信誉和健全的财务会计制度；</w:t>
      </w:r>
    </w:p>
    <w:p w14:paraId="31FC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（三）具有履行合同所必须的设备和专业技术能力；</w:t>
      </w:r>
    </w:p>
    <w:p w14:paraId="4F5A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（四）有依法缴纳税收和社会保障资金的良好记录；</w:t>
      </w:r>
    </w:p>
    <w:p w14:paraId="2F73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（五）参加政府采购活动前三年内,在经营活动中没有重大违法记录。</w:t>
      </w:r>
    </w:p>
    <w:p w14:paraId="756D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四、调研响应文件要求</w:t>
      </w:r>
    </w:p>
    <w:p w14:paraId="0263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将以下内容胶装成册，一正一副，装入档案袋内密封提交，封口加盖公章：</w:t>
      </w:r>
    </w:p>
    <w:p w14:paraId="300EF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公司简介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：企业基本情况、资质证书（含清洁、消杀、物业等相关资质）、管理体系认证（ISO9001、ISO14001、ISO45001等）等；</w:t>
      </w:r>
    </w:p>
    <w:p w14:paraId="3BEF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同类项目业绩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：近三年医院（尤其是中医院或综合医院）物业服务项目案例（附合同复印件，加盖公章）</w:t>
      </w:r>
    </w:p>
    <w:p w14:paraId="17EB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：请根据《江西省财政厅办公室转发财政部办公厅关于印发＜物业管理服务政府采购需求标准（办公场所类）（试行）＞的通知》结合我院实际情况，编制本项目服务方案：</w:t>
      </w:r>
    </w:p>
    <w:p w14:paraId="31A3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3.1、人员配置方案（含保洁员、医疗废物转运员、运送员、主管等岗位及工作时长）；</w:t>
      </w:r>
    </w:p>
    <w:p w14:paraId="18D89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3.2、本项目需投入的主要设施设备清单及配置（清洁车、洗地机、消毒设备、医废收集系统等）；</w:t>
      </w:r>
    </w:p>
    <w:p w14:paraId="067E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3.3、项目管理方案（组织架构、管理制度、培训计划，特别是感控培训、中医特色区域保洁规范）；</w:t>
      </w:r>
    </w:p>
    <w:p w14:paraId="1E0B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3.4、质量保障措施（清洁频次、考核标准、巡查机制）；</w:t>
      </w:r>
    </w:p>
    <w:p w14:paraId="5FE56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3.5、应急预案（停水停电、突发公共卫生事件、医疗纠纷、针刺伤处置、药液泄漏等等）；</w:t>
      </w:r>
    </w:p>
    <w:p w14:paraId="14165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3.6、特色服务、创新设备与服务理念（重点调研内容）:</w:t>
      </w:r>
    </w:p>
    <w:p w14:paraId="026F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3.6.1、特色服务项目：除基础物业服务外，供应商可提供的增值或特色服务，如：艾灸室排烟系统深度清洁、中药煎药室防积垢处理、病区终末消毒、患者人文关怀（病房绿植养护等）、垃圾分类督导、标本及药品运送、节能节水巡查等；</w:t>
      </w:r>
    </w:p>
    <w:p w14:paraId="53B9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3.6.2、创新设备与智能化应用：拟投入本项目的智能化、机械化设备清单及说明，包括但不限于：自动驾驶洗地机、消毒机器人、智能医废收集车、物联网清洁调度系统、卫生间智能除臭消毒装置、医废信息化管理系统等；</w:t>
      </w:r>
    </w:p>
    <w:p w14:paraId="52E4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3.6.3、先进服务理念与管理模式：拟引入或应用于本项目的前沿服务理念，如：6S管理、精益管理、感控协同、绿色医院运营、数字化物业平台、员工赋能机制等，并说明如何在本项目中落地实施。</w:t>
      </w:r>
    </w:p>
    <w:p w14:paraId="5D8C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4、报价方案：</w:t>
      </w:r>
    </w:p>
    <w:p w14:paraId="1524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4.1、按岗位人员综合单价（元/人/月）和月度总价、年度总价分别报价。</w:t>
      </w:r>
    </w:p>
    <w:p w14:paraId="15C8D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4.2、报价为全包价，包含人员工资、社保、公积金、服装、工具耗材（医疗垃圾袋、生活垃圾袋、扎带等）、管理费、税金、利润等完成本项目所需的一切费用。</w:t>
      </w:r>
    </w:p>
    <w:p w14:paraId="1CCB6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5、资格证明材料：营业执照、相关资质、无违法记录声明等。</w:t>
      </w:r>
    </w:p>
    <w:p w14:paraId="18D0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五、现场踏勘</w:t>
      </w:r>
    </w:p>
    <w:p w14:paraId="6DD7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本项目不统一组织踏勘，请各供应商自行踏勘现场。</w:t>
      </w:r>
    </w:p>
    <w:p w14:paraId="465B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六、报名时间及方式</w:t>
      </w:r>
    </w:p>
    <w:p w14:paraId="1B82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1、报名时间：2026年6月2日12：00前通过邮件报名（超过报名时间不再接收报名）。</w:t>
      </w:r>
    </w:p>
    <w:p w14:paraId="40F9D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2、报名内容：参与咨询的项目名称、公司名称、联系人、联系方式及调研响应文件电子档。</w:t>
      </w:r>
    </w:p>
    <w:p w14:paraId="29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3、报名邮箱：gzszyyzwk@163.com。</w:t>
      </w:r>
    </w:p>
    <w:p w14:paraId="1AF7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4、联系电话：赣州市中医院总务科07978109174。</w:t>
      </w:r>
    </w:p>
    <w:p w14:paraId="1C24C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七、咨询会议事宜</w:t>
      </w:r>
    </w:p>
    <w:p w14:paraId="0CC7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现场咨询时间：2026年6月2日下午15：00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A84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现场签到时间：2026年6月2日，下午14：45-15：00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（超过签到时间视为无效响应）。</w:t>
      </w:r>
    </w:p>
    <w:p w14:paraId="0AA36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3、咨询会地点：赣州市中医院（赣州市蓉江新区飞扬大道6号）门诊楼5楼北楼3号会议室。</w:t>
      </w:r>
    </w:p>
    <w:p w14:paraId="4097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八、特别说明</w:t>
      </w:r>
    </w:p>
    <w:p w14:paraId="495D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1、本次为市场调研活动，不构成采购要约，不产生采购承诺，不形成合作关系。</w:t>
      </w:r>
    </w:p>
    <w:p w14:paraId="366DB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2、供应商提交的所有材料仅作为医院采购参考依据，医院有权用于内部研究，不予退还。</w:t>
      </w:r>
    </w:p>
    <w:p w14:paraId="0E2C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3、医院后续若开展正式采购，将另行发布公告，本次参与调研的供应商不享有任何优先权。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A5784"/>
    <w:rsid w:val="62CA5784"/>
    <w:rsid w:val="665D0100"/>
    <w:rsid w:val="6B2A235F"/>
    <w:rsid w:val="7D36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1647</Characters>
  <Lines>0</Lines>
  <Paragraphs>0</Paragraphs>
  <TotalTime>684</TotalTime>
  <ScaleCrop>false</ScaleCrop>
  <LinksUpToDate>false</LinksUpToDate>
  <CharactersWithSpaces>1658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2026-05-18T02:51:00Z</dcterms:created>
  <dc:creator>大洋彼岸。。。</dc:creator>
  <cp:lastModifiedBy>大洋彼岸。。。</cp:lastModifiedBy>
  <dcterms:modified xsi:type="dcterms:W3CDTF">2026-05-26T01:08:02Z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7CD58C01969B4BA6821E01FEDCC9094E_11</vt:lpwstr>
  </property>
  <property fmtid="{D5CDD505-2E9C-101B-9397-08002B2CF9AE}" pid="4" name="KSOTemplateDocerSaveRecord">
    <vt:lpwstr>eyJoZGlkIjoiNzZmMzljOTdlYWQ1MDRiNGE1MGI1NDZhYTQ0MjU2NjYiLCJ1c2VySWQiOiI5NTA5Mjc5MDMifQ==</vt:lpwstr>
  </property>
</Properties>
</file>